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25A4C">
      <w:pPr>
        <w:ind w:firstLine="320" w:firstLineChars="100"/>
        <w:rPr>
          <w:rFonts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附件</w:t>
      </w:r>
    </w:p>
    <w:p w14:paraId="256EDA2C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34F52491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湖州学院第二批党建工作标杆院系、</w:t>
      </w:r>
    </w:p>
    <w:p w14:paraId="3065FC38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样板支部培育单位名单公示</w:t>
      </w:r>
    </w:p>
    <w:bookmarkEnd w:id="0"/>
    <w:p w14:paraId="5389C742">
      <w:pPr>
        <w:spacing w:line="600" w:lineRule="exact"/>
        <w:ind w:firstLine="880" w:firstLineChars="20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67AE23CA"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党建工作标杆院系培育创建单位（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黑体" w:cs="Times New Roman"/>
          <w:sz w:val="32"/>
          <w:szCs w:val="32"/>
        </w:rPr>
        <w:t>个）：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6E1D976F">
      <w:pPr>
        <w:numPr>
          <w:numId w:val="0"/>
        </w:numPr>
        <w:adjustRightInd w:val="0"/>
        <w:snapToGrid w:val="0"/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湖州学院智能制造学院党委</w:t>
      </w:r>
    </w:p>
    <w:p w14:paraId="42FDDA96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湖州学院马克思主义学院（公共教学部）党总支</w:t>
      </w:r>
    </w:p>
    <w:p w14:paraId="1E9FDD0B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湖州学院设计学院党总支</w:t>
      </w:r>
    </w:p>
    <w:p w14:paraId="75EFAE9B"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党建工作样板支部培育创建单位（</w:t>
      </w:r>
      <w:r>
        <w:rPr>
          <w:rFonts w:ascii="Times New Roman" w:hAnsi="Times New Roman" w:eastAsia="黑体" w:cs="Times New Roman"/>
          <w:sz w:val="32"/>
          <w:szCs w:val="32"/>
        </w:rPr>
        <w:t>6</w:t>
      </w:r>
      <w:r>
        <w:rPr>
          <w:rFonts w:hint="eastAsia" w:ascii="Times New Roman" w:hAnsi="Times New Roman" w:eastAsia="黑体" w:cs="Times New Roman"/>
          <w:sz w:val="32"/>
          <w:szCs w:val="32"/>
        </w:rPr>
        <w:t>个）：</w:t>
      </w:r>
    </w:p>
    <w:p w14:paraId="4F387D27"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湖州学院继教服地党支部</w:t>
      </w:r>
    </w:p>
    <w:p w14:paraId="20F7EDE8"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湖州学院智能制造学院教工第一党支部</w:t>
      </w:r>
    </w:p>
    <w:p w14:paraId="48DEFB30"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湖州学院生命健康学院教工第三党支部</w:t>
      </w:r>
    </w:p>
    <w:p w14:paraId="07DC1687"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湖州学院经济管理学院（绿色金融学院）经济系党支部</w:t>
      </w:r>
    </w:p>
    <w:p w14:paraId="6AFAE18C"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湖州学院设计学院环境设计系教工党支部</w:t>
      </w:r>
    </w:p>
    <w:p w14:paraId="11BAAD53">
      <w:pPr>
        <w:adjustRightInd w:val="0"/>
        <w:snapToGrid w:val="0"/>
        <w:spacing w:line="600" w:lineRule="exact"/>
        <w:ind w:firstLine="640" w:firstLineChars="200"/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湖州学院马克思主义学院（公共教学部）教工第一党支部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73BB54"/>
    <w:multiLevelType w:val="singleLevel"/>
    <w:tmpl w:val="0A73BB5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jODZmYmNmMmNiN2JlOTM5Mzg2NGY2OTI5NjEzN2EifQ=="/>
  </w:docVars>
  <w:rsids>
    <w:rsidRoot w:val="0097009A"/>
    <w:rsid w:val="000B5672"/>
    <w:rsid w:val="00252F34"/>
    <w:rsid w:val="002D4A83"/>
    <w:rsid w:val="00310E9D"/>
    <w:rsid w:val="005C540F"/>
    <w:rsid w:val="006F0B28"/>
    <w:rsid w:val="00935970"/>
    <w:rsid w:val="0097009A"/>
    <w:rsid w:val="00B21768"/>
    <w:rsid w:val="00B30C43"/>
    <w:rsid w:val="00B92D4B"/>
    <w:rsid w:val="00CF0386"/>
    <w:rsid w:val="00D04E94"/>
    <w:rsid w:val="00DB7F2F"/>
    <w:rsid w:val="00E63D18"/>
    <w:rsid w:val="00F867B9"/>
    <w:rsid w:val="5AF00570"/>
    <w:rsid w:val="7281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212</Characters>
  <Lines>1</Lines>
  <Paragraphs>1</Paragraphs>
  <TotalTime>3</TotalTime>
  <ScaleCrop>false</ScaleCrop>
  <LinksUpToDate>false</LinksUpToDate>
  <CharactersWithSpaces>213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2023-08-25T09:39:00Z</dcterms:created>
  <dc:creator>xu mengyun</dc:creator>
  <cp:lastModifiedBy>8237477301</cp:lastModifiedBy>
  <dcterms:modified xsi:type="dcterms:W3CDTF">2024-09-24T02:02:01Z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2B94F51F685845998AB0CFE74963FF67_13</vt:lpwstr>
  </property>
</Properties>
</file>